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9" w:rsidRPr="00094A6A" w:rsidRDefault="00094A6A" w:rsidP="00ED7115">
      <w:pPr>
        <w:rPr>
          <w:b/>
        </w:rPr>
      </w:pPr>
      <w:r w:rsidRPr="00094A6A">
        <w:rPr>
          <w:b/>
        </w:rPr>
        <w:t>Programma CP onderwijs op 21 januari 2021</w:t>
      </w:r>
    </w:p>
    <w:p w:rsidR="00094A6A" w:rsidRDefault="00094A6A" w:rsidP="00B46E51"/>
    <w:p w:rsidR="00B46E51" w:rsidRPr="00B46E51" w:rsidRDefault="00B46E51" w:rsidP="00B46E51">
      <w:pPr>
        <w:overflowPunct w:val="0"/>
        <w:ind w:left="1418" w:hanging="1418"/>
        <w:textAlignment w:val="baseline"/>
        <w:rPr>
          <w:color w:val="1F497D"/>
          <w:szCs w:val="20"/>
          <w:lang w:eastAsia="en-US"/>
        </w:rPr>
      </w:pPr>
      <w:r w:rsidRPr="00B46E51">
        <w:rPr>
          <w:color w:val="1F497D"/>
          <w:szCs w:val="20"/>
        </w:rPr>
        <w:t>15:30 - 16:35 Wat is CP  ook al weer? En behandelmogelijkheden (botox, ESWT, orthese) bij spasticiteit bij CP (door Sanne/Marie-Anne)</w:t>
      </w:r>
    </w:p>
    <w:p w:rsidR="00B46E51" w:rsidRPr="00B46E51" w:rsidRDefault="00B46E51" w:rsidP="00B46E51">
      <w:pPr>
        <w:overflowPunct w:val="0"/>
        <w:textAlignment w:val="baseline"/>
        <w:rPr>
          <w:color w:val="1F497D"/>
          <w:szCs w:val="20"/>
        </w:rPr>
      </w:pPr>
      <w:r w:rsidRPr="00B46E51">
        <w:rPr>
          <w:color w:val="1F497D"/>
          <w:szCs w:val="20"/>
        </w:rPr>
        <w:t>16:35 - 16:45 pauze</w:t>
      </w:r>
    </w:p>
    <w:p w:rsidR="00B46E51" w:rsidRPr="00B46E51" w:rsidRDefault="00B46E51" w:rsidP="00B46E51">
      <w:pPr>
        <w:overflowPunct w:val="0"/>
        <w:textAlignment w:val="baseline"/>
        <w:rPr>
          <w:color w:val="1F497D"/>
          <w:szCs w:val="20"/>
        </w:rPr>
      </w:pPr>
      <w:r w:rsidRPr="00B46E51">
        <w:rPr>
          <w:color w:val="1F497D"/>
          <w:szCs w:val="20"/>
        </w:rPr>
        <w:t xml:space="preserve">16:45 - 17:05 </w:t>
      </w:r>
      <w:proofErr w:type="spellStart"/>
      <w:r w:rsidRPr="00B46E51">
        <w:rPr>
          <w:color w:val="1F497D"/>
          <w:szCs w:val="20"/>
        </w:rPr>
        <w:t>Mentimeter</w:t>
      </w:r>
      <w:proofErr w:type="spellEnd"/>
      <w:r w:rsidRPr="00B46E51">
        <w:rPr>
          <w:color w:val="1F497D"/>
          <w:szCs w:val="20"/>
        </w:rPr>
        <w:t xml:space="preserve"> </w:t>
      </w:r>
      <w:proofErr w:type="spellStart"/>
      <w:r w:rsidRPr="00B46E51">
        <w:rPr>
          <w:color w:val="1F497D"/>
          <w:szCs w:val="20"/>
        </w:rPr>
        <w:t>kwis</w:t>
      </w:r>
      <w:proofErr w:type="spellEnd"/>
      <w:r w:rsidRPr="00B46E51">
        <w:rPr>
          <w:color w:val="1F497D"/>
          <w:szCs w:val="20"/>
        </w:rPr>
        <w:t xml:space="preserve"> (door Sanne/ Marie-Anne)</w:t>
      </w:r>
    </w:p>
    <w:p w:rsidR="00B46E51" w:rsidRPr="00B46E51" w:rsidRDefault="00B46E51" w:rsidP="00B46E51">
      <w:pPr>
        <w:overflowPunct w:val="0"/>
        <w:ind w:left="1418" w:hanging="1418"/>
        <w:textAlignment w:val="baseline"/>
        <w:rPr>
          <w:color w:val="1F497D"/>
          <w:szCs w:val="20"/>
        </w:rPr>
      </w:pPr>
      <w:r w:rsidRPr="00B46E51">
        <w:rPr>
          <w:color w:val="1F497D"/>
          <w:szCs w:val="20"/>
        </w:rPr>
        <w:t xml:space="preserve">17:05 - 17:30: </w:t>
      </w:r>
      <w:bookmarkStart w:id="0" w:name="_GoBack"/>
      <w:bookmarkEnd w:id="0"/>
      <w:r w:rsidRPr="00B46E51">
        <w:rPr>
          <w:color w:val="1F497D"/>
          <w:szCs w:val="20"/>
        </w:rPr>
        <w:t>Marjan Zuur, orthopedagoog/GZ-psycholoog: sociaal-emotioneel functioneren en gedrag bij kinderen met CP.</w:t>
      </w:r>
    </w:p>
    <w:p w:rsidR="00094A6A" w:rsidRDefault="00094A6A" w:rsidP="00B46E51">
      <w:pPr>
        <w:pStyle w:val="Normaalweb"/>
        <w:rPr>
          <w:rFonts w:ascii="Calibri" w:hAnsi="Calibri" w:cs="Calibri"/>
          <w:color w:val="000000"/>
        </w:rPr>
      </w:pPr>
    </w:p>
    <w:sectPr w:rsidR="00094A6A" w:rsidSect="00094A6A"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85362"/>
    <w:multiLevelType w:val="hybridMultilevel"/>
    <w:tmpl w:val="2222C590"/>
    <w:lvl w:ilvl="0" w:tplc="BB96D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F8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08B1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CF2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9F6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C9DE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C507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FC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090F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A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4A6A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D17D2"/>
    <w:rsid w:val="006D5E5D"/>
    <w:rsid w:val="006E10D7"/>
    <w:rsid w:val="006E44FA"/>
    <w:rsid w:val="006F35E2"/>
    <w:rsid w:val="006F3E35"/>
    <w:rsid w:val="006F57FA"/>
    <w:rsid w:val="006F6133"/>
    <w:rsid w:val="00701304"/>
    <w:rsid w:val="007175CF"/>
    <w:rsid w:val="00722AA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316A"/>
    <w:rsid w:val="00803693"/>
    <w:rsid w:val="008049F6"/>
    <w:rsid w:val="0081654F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52AD"/>
    <w:rsid w:val="00A661D4"/>
    <w:rsid w:val="00A70A1F"/>
    <w:rsid w:val="00A71B67"/>
    <w:rsid w:val="00A73545"/>
    <w:rsid w:val="00A73D8A"/>
    <w:rsid w:val="00AA6575"/>
    <w:rsid w:val="00AB65BC"/>
    <w:rsid w:val="00AB7912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46E51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4696"/>
    <w:rsid w:val="00C55AC7"/>
    <w:rsid w:val="00C61C61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613AC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73EF"/>
    <w:rsid w:val="00F478D8"/>
    <w:rsid w:val="00F52EDC"/>
    <w:rsid w:val="00F53D2E"/>
    <w:rsid w:val="00F6216C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B716-17E2-4283-9E12-4D90E73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E8A"/>
    <w:rPr>
      <w:rFonts w:ascii="Verdana" w:hAnsi="Verdana" w:cs="Verdana"/>
      <w:szCs w:val="28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outlineLvl w:val="2"/>
    </w:pPr>
    <w:rPr>
      <w:rFonts w:cs="Arial"/>
      <w:b/>
      <w:szCs w:val="26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rPr>
      <w:szCs w:val="24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</w:pPr>
    <w:rPr>
      <w:i/>
      <w:sz w:val="16"/>
      <w:szCs w:val="20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uiPriority w:val="99"/>
    <w:rsid w:val="00255489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ind w:left="705" w:hanging="705"/>
    </w:p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rPr>
      <w:sz w:val="16"/>
      <w:szCs w:val="20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/>
    </w:pPr>
  </w:style>
  <w:style w:type="paragraph" w:styleId="Inhopg2">
    <w:name w:val="toc 2"/>
    <w:basedOn w:val="Standaard"/>
    <w:next w:val="Standaard"/>
    <w:rsid w:val="00E72C8A"/>
    <w:pPr>
      <w:ind w:left="240"/>
    </w:pPr>
    <w:rPr>
      <w:szCs w:val="24"/>
    </w:rPr>
  </w:style>
  <w:style w:type="paragraph" w:styleId="Inhopg3">
    <w:name w:val="toc 3"/>
    <w:basedOn w:val="Standaard"/>
    <w:next w:val="Standaard"/>
    <w:autoRedefine/>
    <w:semiHidden/>
    <w:rsid w:val="00624736"/>
    <w:pPr>
      <w:ind w:left="400"/>
    </w:p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ind w:left="1259" w:hanging="1259"/>
    </w:pPr>
    <w:rPr>
      <w:rFonts w:cs="Times New Roman"/>
      <w:szCs w:val="20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/>
      <w:contextualSpacing/>
    </w:pPr>
    <w:rPr>
      <w:rFonts w:eastAsia="Calibri"/>
      <w:sz w:val="52"/>
      <w:lang w:eastAsia="en-US"/>
    </w:rPr>
  </w:style>
  <w:style w:type="paragraph" w:customStyle="1" w:styleId="OpmaakprofielZwartNa0ptRegelafstandenkel">
    <w:name w:val="Opmaakprofiel Zwart Na:  0 pt Regelafstand:  enkel"/>
    <w:basedOn w:val="Standaard"/>
    <w:rsid w:val="00733941"/>
    <w:rPr>
      <w:color w:val="000000"/>
      <w:szCs w:val="20"/>
      <w:lang w:eastAsia="en-US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b/>
      <w:i/>
      <w:iCs/>
      <w:color w:val="99CCFF"/>
    </w:rPr>
  </w:style>
  <w:style w:type="paragraph" w:styleId="Lijstalinea">
    <w:name w:val="List Paragraph"/>
    <w:basedOn w:val="Standaard"/>
    <w:uiPriority w:val="34"/>
    <w:qFormat/>
    <w:rsid w:val="00B46E5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64A23A63</Template>
  <TotalTime>0</TotalTime>
  <Pages>1</Pages>
  <Words>53</Words>
  <Characters>320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2</cp:revision>
  <dcterms:created xsi:type="dcterms:W3CDTF">2021-01-08T08:20:00Z</dcterms:created>
  <dcterms:modified xsi:type="dcterms:W3CDTF">2021-01-08T08:20:00Z</dcterms:modified>
</cp:coreProperties>
</file>